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4B" w:rsidRDefault="0067264B">
      <w:bookmarkStart w:id="0" w:name="_GoBack"/>
      <w:r w:rsidRPr="0067264B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478789</wp:posOffset>
            </wp:positionV>
            <wp:extent cx="9251950" cy="6162675"/>
            <wp:effectExtent l="19050" t="0" r="6350" b="0"/>
            <wp:wrapNone/>
            <wp:docPr id="2" name="Рисунок 2" descr="C:\Users\1\Desktop\2018-03-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-03-14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7264B" w:rsidRPr="0067264B" w:rsidRDefault="0067264B" w:rsidP="0067264B"/>
    <w:p w:rsidR="0067264B" w:rsidRPr="0067264B" w:rsidRDefault="0067264B" w:rsidP="0067264B"/>
    <w:p w:rsidR="0067264B" w:rsidRPr="0067264B" w:rsidRDefault="0067264B" w:rsidP="0067264B"/>
    <w:p w:rsidR="0067264B" w:rsidRPr="0067264B" w:rsidRDefault="0067264B" w:rsidP="0067264B"/>
    <w:p w:rsidR="0067264B" w:rsidRPr="0067264B" w:rsidRDefault="0067264B" w:rsidP="0067264B"/>
    <w:p w:rsidR="0067264B" w:rsidRPr="0067264B" w:rsidRDefault="0067264B" w:rsidP="0067264B"/>
    <w:p w:rsidR="0067264B" w:rsidRPr="0067264B" w:rsidRDefault="0067264B" w:rsidP="0067264B"/>
    <w:p w:rsidR="0067264B" w:rsidRPr="0067264B" w:rsidRDefault="0067264B" w:rsidP="0067264B"/>
    <w:p w:rsidR="0067264B" w:rsidRPr="0067264B" w:rsidRDefault="0067264B" w:rsidP="0067264B"/>
    <w:p w:rsidR="0067264B" w:rsidRPr="0067264B" w:rsidRDefault="0067264B" w:rsidP="0067264B"/>
    <w:p w:rsidR="0067264B" w:rsidRPr="0067264B" w:rsidRDefault="0067264B" w:rsidP="0067264B"/>
    <w:p w:rsidR="0067264B" w:rsidRPr="0067264B" w:rsidRDefault="0067264B" w:rsidP="0067264B"/>
    <w:p w:rsidR="0067264B" w:rsidRPr="0067264B" w:rsidRDefault="0067264B" w:rsidP="0067264B"/>
    <w:p w:rsidR="0067264B" w:rsidRPr="0067264B" w:rsidRDefault="0067264B" w:rsidP="0067264B"/>
    <w:p w:rsidR="0067264B" w:rsidRPr="0067264B" w:rsidRDefault="0067264B" w:rsidP="0067264B"/>
    <w:p w:rsidR="0067264B" w:rsidRPr="0067264B" w:rsidRDefault="0067264B" w:rsidP="0067264B"/>
    <w:p w:rsidR="0067264B" w:rsidRDefault="0067264B" w:rsidP="0067264B"/>
    <w:p w:rsidR="00BD7838" w:rsidRDefault="00BD7838" w:rsidP="0067264B">
      <w:pPr>
        <w:jc w:val="right"/>
      </w:pPr>
    </w:p>
    <w:tbl>
      <w:tblPr>
        <w:tblpPr w:leftFromText="180" w:rightFromText="180" w:vertAnchor="page" w:horzAnchor="margin" w:tblpY="100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45"/>
        <w:gridCol w:w="3976"/>
        <w:gridCol w:w="2088"/>
        <w:gridCol w:w="2233"/>
        <w:gridCol w:w="2341"/>
        <w:gridCol w:w="2277"/>
      </w:tblGrid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76" w:type="dxa"/>
          </w:tcPr>
          <w:p w:rsidR="0067264B" w:rsidRP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7264B">
              <w:rPr>
                <w:rFonts w:ascii="Times New Roman" w:hAnsi="Times New Roman" w:cs="Times New Roman"/>
                <w:sz w:val="24"/>
                <w:szCs w:val="24"/>
              </w:rPr>
              <w:t>обеспечения доступности (по варианту «А» / «Б»)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3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</w:tcPr>
          <w:p w:rsidR="0067264B" w:rsidRPr="00734E59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E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28.08.2017г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Муниципальный бюджет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976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Осуществление строительства / реконструкции / капитального ремонта объекта (по варианту «А» / «Б»)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(3 этап)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2030г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обеспечение условий доступности для МГН в МБДОУ № 24 «Кораблик» г. Юрги»</w:t>
            </w:r>
          </w:p>
          <w:p w:rsidR="0067264B" w:rsidRPr="00734E59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E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приказ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289 от </w:t>
            </w:r>
          </w:p>
          <w:p w:rsidR="0067264B" w:rsidRPr="00732BE1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2B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(реконструкция помещения) </w:t>
            </w:r>
          </w:p>
          <w:p w:rsidR="0067264B" w:rsidRPr="009A106A" w:rsidRDefault="0067264B" w:rsidP="000850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2B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Муниципальный бюджет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2030г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Обеспечение условий доступности для инвалидов МГН в ДОУ</w:t>
            </w:r>
          </w:p>
        </w:tc>
      </w:tr>
      <w:tr w:rsidR="0067264B" w:rsidRPr="00E84F01" w:rsidTr="0067264B">
        <w:tc>
          <w:tcPr>
            <w:tcW w:w="1645" w:type="dxa"/>
          </w:tcPr>
          <w:p w:rsidR="0067264B" w:rsidRPr="00E84F01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232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976" w:type="dxa"/>
          </w:tcPr>
          <w:p w:rsidR="0067264B" w:rsidRPr="00F2162E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Создание условий индивидуальной мобильности для самостоятельного передвижения инвалидов по объекту, в том числе к местам предоставления услуг (по варианту «А» / «Б»)</w:t>
            </w:r>
          </w:p>
        </w:tc>
        <w:tc>
          <w:tcPr>
            <w:tcW w:w="2088" w:type="dxa"/>
          </w:tcPr>
          <w:p w:rsidR="0067264B" w:rsidRPr="00F2162E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(2 этап)</w:t>
            </w:r>
          </w:p>
          <w:p w:rsidR="0067264B" w:rsidRPr="00F2162E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2025г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Программа развития МБДОУ № 24 «Кораблик» г. Юрги»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2017-2022 г</w:t>
            </w:r>
          </w:p>
          <w:p w:rsidR="0067264B" w:rsidRPr="00734E59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E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приказ № 289 от 28.08.2017г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2B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(реконструкция помещения) </w:t>
            </w:r>
          </w:p>
          <w:p w:rsidR="0067264B" w:rsidRPr="00732BE1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 г.Юрги от 01.08.2017г № 872</w:t>
            </w:r>
          </w:p>
          <w:p w:rsidR="0067264B" w:rsidRPr="00F2162E" w:rsidRDefault="0067264B" w:rsidP="000850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2B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Муниципальный бюджет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Обеспечение условий доступности для инвалидов МГН в ДОУ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Pr="00F2162E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3976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 территории объекта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3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77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3.1.1.</w:t>
            </w:r>
          </w:p>
        </w:tc>
        <w:tc>
          <w:tcPr>
            <w:tcW w:w="3976" w:type="dxa"/>
          </w:tcPr>
          <w:p w:rsidR="0067264B" w:rsidRPr="000216DD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16D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Ремонтные работы:</w:t>
            </w:r>
          </w:p>
          <w:p w:rsidR="0067264B" w:rsidRPr="000216DD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(замена асфальтированного покрытия дорожек)</w:t>
            </w:r>
          </w:p>
        </w:tc>
        <w:tc>
          <w:tcPr>
            <w:tcW w:w="2088" w:type="dxa"/>
          </w:tcPr>
          <w:p w:rsidR="0067264B" w:rsidRPr="000216DD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(2 этап)</w:t>
            </w:r>
          </w:p>
          <w:p w:rsidR="0067264B" w:rsidRPr="000216DD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2025г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Проектно-сметная документация</w:t>
            </w:r>
          </w:p>
          <w:p w:rsidR="0067264B" w:rsidRPr="000216DD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Муниципальный бюджет</w:t>
            </w:r>
          </w:p>
        </w:tc>
        <w:tc>
          <w:tcPr>
            <w:tcW w:w="2277" w:type="dxa"/>
          </w:tcPr>
          <w:p w:rsidR="0067264B" w:rsidRPr="003E2316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E23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2025г</w:t>
            </w:r>
          </w:p>
          <w:p w:rsidR="0067264B" w:rsidRPr="003E2316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Pr="003E23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беспечение беспрепятственного доступа к учреждению всех </w:t>
            </w:r>
            <w:r w:rsidRPr="003E23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категорий МГН</w:t>
            </w:r>
          </w:p>
          <w:p w:rsidR="0067264B" w:rsidRPr="00E84F01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3.1.2.</w:t>
            </w:r>
          </w:p>
        </w:tc>
        <w:tc>
          <w:tcPr>
            <w:tcW w:w="3976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Приобретение технических средств адаптации: информационное табло с номером телефона специалиста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О-в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С-ч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Г-ч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этап)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2025г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Положение обеспечение условий доступности для МГН в МБДОУ № 24 «Кораблик» г. Юрги», проектно-сметная документация  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 г.Юрги от 01.08.2017г № 872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Муниципальный бюджет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Спонсорская помощь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Обеспечение условий доступности для инвалидов МГН в ДОУ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25г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3.2.</w:t>
            </w:r>
          </w:p>
        </w:tc>
        <w:tc>
          <w:tcPr>
            <w:tcW w:w="3976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 входу в здание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3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77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3.2.1</w:t>
            </w:r>
          </w:p>
        </w:tc>
        <w:tc>
          <w:tcPr>
            <w:tcW w:w="3976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Ремонтные работы: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Капитальный</w:t>
            </w: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ремонт крыльца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(3 этап)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2030г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Проектно-сметная документация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Муниципальный бюджет</w:t>
            </w:r>
          </w:p>
        </w:tc>
        <w:tc>
          <w:tcPr>
            <w:tcW w:w="2277" w:type="dxa"/>
          </w:tcPr>
          <w:p w:rsidR="0067264B" w:rsidRPr="003E2316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Pr="003E23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беспечение беспрепятственного доступа к учреждению всех категорий МГН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2030г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3.2.2</w:t>
            </w:r>
          </w:p>
        </w:tc>
        <w:tc>
          <w:tcPr>
            <w:tcW w:w="3976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Приобретение технических средств адаптации:</w:t>
            </w:r>
          </w:p>
          <w:p w:rsidR="0067264B" w:rsidRPr="00524994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49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Для наружной  лестницы: </w:t>
            </w:r>
          </w:p>
          <w:p w:rsidR="0067264B" w:rsidRPr="00524994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49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поручи двухуровневые, пандус, минипандус,   </w:t>
            </w:r>
          </w:p>
          <w:p w:rsidR="0067264B" w:rsidRPr="00524994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49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 входные двери: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49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доводчики.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О-н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О-в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С-п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С-ч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Г-п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Г-ч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233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(2 этап)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2025г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(1 этап)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2020г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обеспечение условий доступности для МГН в МБДОУ № 24 «Кораблик» г. Юрги»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Программа развития МБДОУ № 24 «Кораблик» г.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Юрги» 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2017-2022 г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4288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приказ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289 от 28.08.2017г</w:t>
            </w:r>
          </w:p>
          <w:p w:rsidR="0067264B" w:rsidRPr="0044288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 г.Юрги от 01.08.2017г № 872</w:t>
            </w:r>
          </w:p>
          <w:p w:rsidR="0067264B" w:rsidRPr="007B7ED2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E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-Муниципальный бюджет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E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-Внебюджетные средства</w:t>
            </w:r>
          </w:p>
        </w:tc>
        <w:tc>
          <w:tcPr>
            <w:tcW w:w="2277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2020г-2030г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Создание условий для беспрепятственного доступа категорий МГН в ДОУ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3.3</w:t>
            </w:r>
          </w:p>
        </w:tc>
        <w:tc>
          <w:tcPr>
            <w:tcW w:w="3976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 путям движения в здании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3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77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3.3.1</w:t>
            </w:r>
          </w:p>
        </w:tc>
        <w:tc>
          <w:tcPr>
            <w:tcW w:w="3976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Ремонтные работы: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233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341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277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3.3.2</w:t>
            </w:r>
          </w:p>
        </w:tc>
        <w:tc>
          <w:tcPr>
            <w:tcW w:w="3976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Приобретение технических средств адаптации: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Направляющие поручни, минипандусы,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информационные знаки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О-н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О-в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С-п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С-ч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Г-п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Г-ч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233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(2 этап)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2025г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(1 этап)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2020г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обеспечение условий доступности для МГН в МБДОУ № 24 «Кораблик» г. Юрги»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 г.Юрги от 01.08.2017г № 872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Создание условий доступности для инвалидов МГН в ДОУ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2020-2025г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3.4</w:t>
            </w:r>
          </w:p>
        </w:tc>
        <w:tc>
          <w:tcPr>
            <w:tcW w:w="3976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 зоне оказания услуг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3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77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3.4.1</w:t>
            </w:r>
          </w:p>
        </w:tc>
        <w:tc>
          <w:tcPr>
            <w:tcW w:w="3976" w:type="dxa"/>
          </w:tcPr>
          <w:p w:rsidR="0067264B" w:rsidRPr="000216DD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16D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Ремонтные работы:</w:t>
            </w:r>
          </w:p>
          <w:p w:rsidR="0067264B" w:rsidRPr="000216DD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16D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Текущий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ремонт</w:t>
            </w:r>
          </w:p>
        </w:tc>
        <w:tc>
          <w:tcPr>
            <w:tcW w:w="2088" w:type="dxa"/>
          </w:tcPr>
          <w:p w:rsidR="0067264B" w:rsidRPr="000216DD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(2 этап) </w:t>
            </w:r>
          </w:p>
          <w:p w:rsidR="0067264B" w:rsidRPr="000216DD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2025г</w:t>
            </w:r>
          </w:p>
        </w:tc>
        <w:tc>
          <w:tcPr>
            <w:tcW w:w="2341" w:type="dxa"/>
          </w:tcPr>
          <w:p w:rsidR="0067264B" w:rsidRPr="000216DD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Проектно-сметная документация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Pr="003E23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беспечение беспрепятственного доступа к учреждению всех категорий МГН</w:t>
            </w:r>
          </w:p>
          <w:p w:rsidR="0067264B" w:rsidRPr="000216DD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2025г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3.4.2</w:t>
            </w:r>
          </w:p>
        </w:tc>
        <w:tc>
          <w:tcPr>
            <w:tcW w:w="3976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Приобретение технических средств адаптации: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Минипандус, доводчики, информационное табло с номером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телефона специалиста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О-н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О-в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С-п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С-ч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Г-п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Г-ч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(2 этап)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2025г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Программа развития МБДОУ № 24 «Кораблик» г. Юрги» 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на 2017-2022 г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r w:rsidRPr="0044288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№ 289 от 28.08.2017г</w:t>
            </w:r>
            <w:r w:rsidRPr="0044288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7264B" w:rsidRPr="0044288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 г.Юрги от 01.08.2017г № 872</w:t>
            </w:r>
          </w:p>
          <w:p w:rsidR="0067264B" w:rsidRPr="007B7ED2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E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-Муниципальный бюджет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-Спонсорская помощь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Создание условий доступности для инвалидов МГН в ДОУ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3.5</w:t>
            </w:r>
          </w:p>
        </w:tc>
        <w:tc>
          <w:tcPr>
            <w:tcW w:w="3976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 санитарно-гигиеническим помещениям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3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77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3.5.1</w:t>
            </w:r>
          </w:p>
        </w:tc>
        <w:tc>
          <w:tcPr>
            <w:tcW w:w="3976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Ремонтные работы: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Капитальный ремонт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(3 этаж)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2030г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Проектно-сметная документация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Муниципальный бюджет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Pr="003E23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беспечение беспрепятственного доступа к учреждению всех категорий МГН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2030г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3.5.2</w:t>
            </w:r>
          </w:p>
        </w:tc>
        <w:tc>
          <w:tcPr>
            <w:tcW w:w="3976" w:type="dxa"/>
          </w:tcPr>
          <w:p w:rsidR="0067264B" w:rsidRDefault="0067264B" w:rsidP="0067264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Приобретение технических средств адаптации: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Дверные блоки;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доводчики, смеситель локтевой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О-н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О-в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С-п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С-ч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Г-п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Г-ч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(2 этап)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2025г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Проектно-сметная документация</w:t>
            </w:r>
          </w:p>
          <w:p w:rsidR="0067264B" w:rsidRDefault="0067264B" w:rsidP="0067264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 г.Юрги от 01.08.2017г № 872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Муниципальный бюджет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Внебюджетные средства</w:t>
            </w:r>
          </w:p>
          <w:p w:rsidR="0067264B" w:rsidRPr="009A106A" w:rsidRDefault="0067264B" w:rsidP="000850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-Спонсорская помощь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Создание условий доступности для инвалидов МГН в ДОУ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3.6</w:t>
            </w:r>
          </w:p>
        </w:tc>
        <w:tc>
          <w:tcPr>
            <w:tcW w:w="3976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 системе информации</w:t>
            </w: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обеспечение информации на объекте с учетом нарушений функций и ограничений жизнедеятельности инвалидов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3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77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3.6.1</w:t>
            </w:r>
          </w:p>
        </w:tc>
        <w:tc>
          <w:tcPr>
            <w:tcW w:w="3976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Надлежащее размещение оборудования и носителей </w:t>
            </w: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информации (информационного стенда, информационных знаков, таблиц, схем, вывесок) с соблюдением формата (размер, контрастность), единства и непрерывности информации на всем объекте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Памятки;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Информационно-тактильные  знаки оповещения, направляющие поручни в коридоре и в холле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О-н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О-в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С-п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С-ч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Г-п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Г-ч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(1 этап)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2020г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(2 этап)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2025г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Программа развития МБДОУ № 24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«Кораблик» г. Юрги» 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2017-2022 г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r w:rsidRPr="0044288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риказ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289 от 28.08.2017г</w:t>
            </w:r>
          </w:p>
          <w:p w:rsidR="0067264B" w:rsidRPr="0044288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 г.Юрги от 01.08.2017г № 872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Муниципальный бюджет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Спонсорская помощь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Внебюджетные средства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Создание условий доступности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инвалидов МГН в ДОУ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</w:t>
            </w: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3.6.2</w:t>
            </w:r>
          </w:p>
        </w:tc>
        <w:tc>
          <w:tcPr>
            <w:tcW w:w="3976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Дублирование необходимой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а также объемными изображениями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разработка памяток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Г-ч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(1 этап)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постоянно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обеспечение условий доступности для МГН в МБДОУ № 24 «Кораблик» г. Юрги»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 г.Юрги от 01.08.2017г № 872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-Спонсорская помощь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-Внебюджетные средства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Создание условий доступности для беспрепятственного доступа информации для МГН в ДОУ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3.6.3</w:t>
            </w:r>
          </w:p>
        </w:tc>
        <w:tc>
          <w:tcPr>
            <w:tcW w:w="3976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Обеспечение допуска собаки-проводника на объект и организация для нее места ожидания</w:t>
            </w:r>
          </w:p>
          <w:p w:rsidR="006D4E5C" w:rsidRPr="009A106A" w:rsidRDefault="006D4E5C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233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341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277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3.6.4</w:t>
            </w:r>
          </w:p>
        </w:tc>
        <w:tc>
          <w:tcPr>
            <w:tcW w:w="3976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Обеспечение системы оповещения о чрезвычайных ситуациях и эвакуации с учетом особенностей </w:t>
            </w: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восприятия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</w:t>
            </w:r>
          </w:p>
        </w:tc>
        <w:tc>
          <w:tcPr>
            <w:tcW w:w="2233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341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277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3.6.5</w:t>
            </w:r>
          </w:p>
        </w:tc>
        <w:tc>
          <w:tcPr>
            <w:tcW w:w="3976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средств и носителей информации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Разработка памяток, брошюр, листовки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О-н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О-в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С-п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С-ч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Г-п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Г-ч 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(1 этап)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2020г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обеспечение условий доступности для МГН в МБДОУ № 24 «Кораблик» г. Юрги»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Спонсорская помощь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Внебюджетнве средства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Создание условий доступности для беспрепятственного доступа информации для МГН в ДОУ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3.7</w:t>
            </w:r>
          </w:p>
        </w:tc>
        <w:tc>
          <w:tcPr>
            <w:tcW w:w="3976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 путям движения к объекту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3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77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264B" w:rsidRPr="009A106A" w:rsidTr="0067264B">
        <w:tc>
          <w:tcPr>
            <w:tcW w:w="1645" w:type="dxa"/>
          </w:tcPr>
          <w:p w:rsidR="0067264B" w:rsidRPr="00F2162E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3.7.1</w:t>
            </w:r>
          </w:p>
        </w:tc>
        <w:tc>
          <w:tcPr>
            <w:tcW w:w="3976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Организация предоставления информации гражданам о наличии адаптированного транспорта к объекту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67264B" w:rsidRPr="00F2162E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Маршрутная карта</w:t>
            </w:r>
          </w:p>
        </w:tc>
        <w:tc>
          <w:tcPr>
            <w:tcW w:w="2088" w:type="dxa"/>
          </w:tcPr>
          <w:p w:rsidR="0067264B" w:rsidRPr="00F2162E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1, 2, 3 </w:t>
            </w: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этап)</w:t>
            </w:r>
          </w:p>
          <w:p w:rsidR="0067264B" w:rsidRPr="00F2162E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постоянно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обеспечение условий доступности для МГН в МБДОУ № 24 «Кораблик» г. Юрги»</w:t>
            </w:r>
          </w:p>
          <w:p w:rsidR="0067264B" w:rsidRPr="00F2162E" w:rsidRDefault="0067264B" w:rsidP="000850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Муниципальный бюджет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Обеспечение беспрепятственного доступа МГН к ДОУ</w:t>
            </w:r>
          </w:p>
          <w:p w:rsidR="0067264B" w:rsidRPr="00F2162E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2018г-2030г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F2162E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3.7.2</w:t>
            </w:r>
          </w:p>
        </w:tc>
        <w:tc>
          <w:tcPr>
            <w:tcW w:w="3976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Организационные мероприятия по решению вопроса доступности пути к объекту от ближайшей остановки пассажирского транспорта 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(замена тротуарного покрытия)</w:t>
            </w:r>
          </w:p>
          <w:p w:rsidR="006D4E5C" w:rsidRDefault="006D4E5C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D4E5C" w:rsidRDefault="006D4E5C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D4E5C" w:rsidRPr="00F2162E" w:rsidRDefault="006D4E5C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88" w:type="dxa"/>
          </w:tcPr>
          <w:p w:rsidR="0067264B" w:rsidRPr="00F2162E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О-в </w:t>
            </w:r>
          </w:p>
          <w:p w:rsidR="0067264B" w:rsidRPr="00F2162E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О-н</w:t>
            </w:r>
          </w:p>
          <w:p w:rsidR="0067264B" w:rsidRPr="00F2162E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С-ч </w:t>
            </w:r>
          </w:p>
          <w:p w:rsidR="0067264B" w:rsidRPr="00F2162E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Г-ч </w:t>
            </w:r>
          </w:p>
          <w:p w:rsidR="0067264B" w:rsidRPr="00F2162E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(2 этап)</w:t>
            </w:r>
          </w:p>
          <w:p w:rsidR="0067264B" w:rsidRPr="00F2162E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2025г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Обращение в ЖКХ по замене тротуарного покрытия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-Муниципальный бюджет</w:t>
            </w:r>
          </w:p>
          <w:p w:rsidR="0067264B" w:rsidRPr="00F2162E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Обеспечение беспрепятственного доступа МГН к ДОУ</w:t>
            </w:r>
          </w:p>
          <w:p w:rsidR="0067264B" w:rsidRPr="00F2162E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25г</w:t>
            </w:r>
          </w:p>
        </w:tc>
      </w:tr>
      <w:tr w:rsidR="0067264B" w:rsidRPr="009A106A" w:rsidTr="0067264B">
        <w:tc>
          <w:tcPr>
            <w:tcW w:w="14560" w:type="dxa"/>
            <w:gridSpan w:val="6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II. ОБЕСПЕЧЕНИЕ УСЛОВИЙ ДОСТУПНОСТИ УСЛУГ, ПРЕДОСТАВЛЯЕМЫХ ОРГАНИЗАЦИЕЙ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976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Обеспечение доступа к месту предоставления услуги на объекте путем оказания работниками </w:t>
            </w: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передвижения.</w:t>
            </w:r>
          </w:p>
        </w:tc>
        <w:tc>
          <w:tcPr>
            <w:tcW w:w="2088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О-н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О-в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С-п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С-ч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Г-п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Г-ч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(1 этап)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2020г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Положение о рабочей группе по формированию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доступной среды</w:t>
            </w:r>
          </w:p>
          <w:p w:rsidR="0067264B" w:rsidRPr="00232484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24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Приказ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428 от 29.12.2017г</w:t>
            </w:r>
          </w:p>
          <w:p w:rsidR="0067264B" w:rsidRPr="005D7B61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D7B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инструктажи с сотрудниками ДОУ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D7B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журнал инструктажей 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Обеспечение условий доступности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инвалидов МГН в ДОУ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2020г</w:t>
            </w:r>
          </w:p>
        </w:tc>
      </w:tr>
      <w:tr w:rsidR="0067264B" w:rsidRPr="002F3EA9" w:rsidTr="0067264B">
        <w:tc>
          <w:tcPr>
            <w:tcW w:w="1645" w:type="dxa"/>
          </w:tcPr>
          <w:p w:rsidR="0067264B" w:rsidRPr="002F3EA9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F3E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1.1</w:t>
            </w:r>
          </w:p>
        </w:tc>
        <w:tc>
          <w:tcPr>
            <w:tcW w:w="3976" w:type="dxa"/>
          </w:tcPr>
          <w:p w:rsidR="0067264B" w:rsidRPr="002F3EA9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F3E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Разработка и утверждение организационно-распорядительных и иных локальных документов учреждения о порядке оказания помощи инвалидам и другим маломобильным гражданам</w:t>
            </w:r>
          </w:p>
        </w:tc>
        <w:tc>
          <w:tcPr>
            <w:tcW w:w="2088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Pr="002F3EA9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647A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Pr="002F3EA9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F3E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(1 этап)</w:t>
            </w:r>
          </w:p>
          <w:p w:rsidR="0067264B" w:rsidRPr="002F3EA9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F3E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  <w:r w:rsidRPr="002F3E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Положение о рабочей группе во формированию доступной среды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Приказ № 428 от 29.12.2017г</w:t>
            </w:r>
          </w:p>
          <w:p w:rsidR="0067264B" w:rsidRPr="002F3EA9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Приказы по доступной сред</w:t>
            </w:r>
            <w:r w:rsidR="006D4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Оптимизация деятельности по вопросам создания условий безбарьерной среды для инвалидов и МГН в учреждении </w:t>
            </w:r>
          </w:p>
          <w:p w:rsidR="0067264B" w:rsidRPr="002F3EA9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F3E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1.2</w:t>
            </w:r>
          </w:p>
        </w:tc>
        <w:tc>
          <w:tcPr>
            <w:tcW w:w="3976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сопровождению)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647A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216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(1 этап)</w:t>
            </w:r>
          </w:p>
          <w:p w:rsidR="0067264B" w:rsidRPr="00F2162E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2018г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Должностная инструкция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Приказы ДОУ по доступной среде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Повышение уровня профессиональной подготовки специалистов, работающих с инвалидами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2018г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1.3</w:t>
            </w:r>
          </w:p>
        </w:tc>
        <w:tc>
          <w:tcPr>
            <w:tcW w:w="3976" w:type="dxa"/>
          </w:tcPr>
          <w:p w:rsidR="0067264B" w:rsidRPr="00647A5E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7A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Организация систематического обучения (инструктажа) персонала по вопросам оказания помощи на объекте инвалидам и другим маломобильным гражданам (план инструктажа, журнал учета)</w:t>
            </w:r>
          </w:p>
        </w:tc>
        <w:tc>
          <w:tcPr>
            <w:tcW w:w="2088" w:type="dxa"/>
          </w:tcPr>
          <w:p w:rsidR="0067264B" w:rsidRPr="00647A5E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647A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7A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(1 этап)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2018г</w:t>
            </w:r>
          </w:p>
          <w:p w:rsidR="0067264B" w:rsidRPr="00647A5E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</w:tcPr>
          <w:p w:rsidR="0067264B" w:rsidRPr="00647A5E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7A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Приказ, инструкция, журнал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план проведения инструктажа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Повышение уровня профессиональной подготовки специалистов, работающих с инвалидами</w:t>
            </w:r>
          </w:p>
          <w:p w:rsidR="0067264B" w:rsidRPr="00647A5E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7A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2018г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1.4</w:t>
            </w:r>
          </w:p>
        </w:tc>
        <w:tc>
          <w:tcPr>
            <w:tcW w:w="3976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Обеспечение доступной информации для обслуживаемых граждан (инвалидов) о порядке </w:t>
            </w: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организации доступности объекта и предоставляемых в учреждении услуг, а также порядка оказания (получения) помощи на объекте (на сайте, на информационном стенде, в индивидуальных памятках)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сайт</w:t>
            </w:r>
          </w:p>
        </w:tc>
        <w:tc>
          <w:tcPr>
            <w:tcW w:w="2088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647A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Все категории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(1 этап)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2018г</w:t>
            </w:r>
          </w:p>
        </w:tc>
        <w:tc>
          <w:tcPr>
            <w:tcW w:w="2341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об официальном сайте ДОУ, приказы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Создание условий доступности для беспрепятственного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доступа информации для МГН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2018г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1.5</w:t>
            </w:r>
          </w:p>
        </w:tc>
        <w:tc>
          <w:tcPr>
            <w:tcW w:w="3976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сурдопереводчика, тифлосурдопереводчика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88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Г-п,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Г-ч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(1,2,3 этапы) 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 мере необходимости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</w:tcPr>
          <w:p w:rsidR="0067264B" w:rsidRPr="009A106A" w:rsidRDefault="0067264B" w:rsidP="000A71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обеспечение условий доступности для МГН в МБДОУ № 24 «Кораблик» г. Юрги»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Обеспечение условий доступности для инвалидов МГН в ДОУ</w:t>
            </w:r>
          </w:p>
          <w:p w:rsidR="0067264B" w:rsidRPr="009A106A" w:rsidRDefault="0067264B" w:rsidP="000A711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2020-2030г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3976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Организация предоставления услуг инвали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дам по месту жительства (на дому)</w:t>
            </w:r>
          </w:p>
        </w:tc>
        <w:tc>
          <w:tcPr>
            <w:tcW w:w="2088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О-н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С-п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(2, 3 этап)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мере необходимости</w:t>
            </w:r>
          </w:p>
        </w:tc>
        <w:tc>
          <w:tcPr>
            <w:tcW w:w="2341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Положение об обучении детей на дому, заключения ТПМПК, приказы 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Обучение детей категории МГН на дому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2025-2030г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3976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Организация предоставления услуг инвалидам в дистанционном формате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88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О-н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О-п</w:t>
            </w:r>
          </w:p>
        </w:tc>
        <w:tc>
          <w:tcPr>
            <w:tcW w:w="2233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(2, 3 этап)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мере необходимости</w:t>
            </w:r>
          </w:p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об оказании услуг в дистанционном режиме, заключения ТПМПК, приказы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Обучение детей категории МГН дистанционно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2025-2030г</w:t>
            </w:r>
          </w:p>
        </w:tc>
      </w:tr>
      <w:tr w:rsidR="0067264B" w:rsidRPr="009A106A" w:rsidTr="0067264B">
        <w:tc>
          <w:tcPr>
            <w:tcW w:w="1645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3976" w:type="dxa"/>
          </w:tcPr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Создание (развитие) сайта организации, адаптированного с учетом особенностей восприятия, с отражением на нем </w:t>
            </w: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264B" w:rsidRPr="009A106A" w:rsidRDefault="0067264B" w:rsidP="006726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88" w:type="dxa"/>
          </w:tcPr>
          <w:p w:rsidR="0067264B" w:rsidRPr="00640A0E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A0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2233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(1 этап)</w:t>
            </w:r>
          </w:p>
        </w:tc>
        <w:tc>
          <w:tcPr>
            <w:tcW w:w="2341" w:type="dxa"/>
          </w:tcPr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об официальном сайте ДОУ, приказ</w:t>
            </w:r>
          </w:p>
        </w:tc>
        <w:tc>
          <w:tcPr>
            <w:tcW w:w="2277" w:type="dxa"/>
          </w:tcPr>
          <w:p w:rsidR="0067264B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Адаптация </w:t>
            </w: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сайта с учетом особенностей восприятия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МГН</w:t>
            </w:r>
          </w:p>
          <w:p w:rsidR="0067264B" w:rsidRPr="009A106A" w:rsidRDefault="0067264B" w:rsidP="006726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10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</w:t>
            </w:r>
          </w:p>
        </w:tc>
      </w:tr>
    </w:tbl>
    <w:p w:rsidR="0067264B" w:rsidRDefault="000A711E" w:rsidP="0067264B">
      <w:pPr>
        <w:jc w:val="right"/>
      </w:pPr>
      <w:r w:rsidRPr="000A711E">
        <w:lastRenderedPageBreak/>
        <w:drawing>
          <wp:inline distT="0" distB="0" distL="0" distR="0">
            <wp:extent cx="9251950" cy="6722110"/>
            <wp:effectExtent l="19050" t="0" r="6350" b="0"/>
            <wp:docPr id="3" name="Рисунок 1" descr="C:\Users\1\Desktop\2018-03-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8-03-14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4B" w:rsidRDefault="0067264B" w:rsidP="0067264B">
      <w:pPr>
        <w:jc w:val="right"/>
      </w:pPr>
    </w:p>
    <w:p w:rsidR="0067264B" w:rsidRDefault="0067264B" w:rsidP="0067264B">
      <w:pPr>
        <w:jc w:val="right"/>
      </w:pPr>
    </w:p>
    <w:p w:rsidR="0067264B" w:rsidRDefault="0067264B" w:rsidP="0067264B">
      <w:pPr>
        <w:jc w:val="right"/>
      </w:pPr>
    </w:p>
    <w:p w:rsidR="0067264B" w:rsidRDefault="0067264B" w:rsidP="0067264B">
      <w:pPr>
        <w:jc w:val="right"/>
      </w:pPr>
    </w:p>
    <w:p w:rsidR="0067264B" w:rsidRDefault="0067264B" w:rsidP="0067264B">
      <w:pPr>
        <w:jc w:val="right"/>
      </w:pPr>
    </w:p>
    <w:p w:rsidR="0067264B" w:rsidRPr="0067264B" w:rsidRDefault="0067264B" w:rsidP="0067264B">
      <w:pPr>
        <w:jc w:val="right"/>
      </w:pPr>
    </w:p>
    <w:sectPr w:rsidR="0067264B" w:rsidRPr="0067264B" w:rsidSect="0067264B">
      <w:footerReference w:type="default" r:id="rId8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5B6" w:rsidRDefault="008F65B6" w:rsidP="0067264B">
      <w:pPr>
        <w:spacing w:after="0" w:line="240" w:lineRule="auto"/>
      </w:pPr>
      <w:r>
        <w:separator/>
      </w:r>
    </w:p>
  </w:endnote>
  <w:endnote w:type="continuationSeparator" w:id="0">
    <w:p w:rsidR="008F65B6" w:rsidRDefault="008F65B6" w:rsidP="00672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64B" w:rsidRDefault="0067264B">
    <w:pPr>
      <w:pStyle w:val="a5"/>
    </w:pPr>
  </w:p>
  <w:p w:rsidR="0067264B" w:rsidRDefault="0067264B">
    <w:pPr>
      <w:pStyle w:val="a5"/>
    </w:pPr>
  </w:p>
  <w:p w:rsidR="0067264B" w:rsidRDefault="0067264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5B6" w:rsidRDefault="008F65B6" w:rsidP="0067264B">
      <w:pPr>
        <w:spacing w:after="0" w:line="240" w:lineRule="auto"/>
      </w:pPr>
      <w:r>
        <w:separator/>
      </w:r>
    </w:p>
  </w:footnote>
  <w:footnote w:type="continuationSeparator" w:id="0">
    <w:p w:rsidR="008F65B6" w:rsidRDefault="008F65B6" w:rsidP="006726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264B"/>
    <w:rsid w:val="0008502D"/>
    <w:rsid w:val="000A711E"/>
    <w:rsid w:val="0067264B"/>
    <w:rsid w:val="006D4E5C"/>
    <w:rsid w:val="008F65B6"/>
    <w:rsid w:val="00BD7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72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7264B"/>
  </w:style>
  <w:style w:type="paragraph" w:styleId="a5">
    <w:name w:val="footer"/>
    <w:basedOn w:val="a"/>
    <w:link w:val="a6"/>
    <w:uiPriority w:val="99"/>
    <w:semiHidden/>
    <w:unhideWhenUsed/>
    <w:rsid w:val="00672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7264B"/>
  </w:style>
  <w:style w:type="paragraph" w:styleId="a7">
    <w:name w:val="Balloon Text"/>
    <w:basedOn w:val="a"/>
    <w:link w:val="a8"/>
    <w:uiPriority w:val="99"/>
    <w:semiHidden/>
    <w:unhideWhenUsed/>
    <w:rsid w:val="000A7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71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1465</Words>
  <Characters>8355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2018-06-15T05:43:00Z</dcterms:created>
  <dcterms:modified xsi:type="dcterms:W3CDTF">2018-06-15T06:14:00Z</dcterms:modified>
</cp:coreProperties>
</file>